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3F753" w14:textId="77777777" w:rsidR="00B432EC" w:rsidRDefault="00B432EC" w:rsidP="00B432EC">
      <w:pPr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31CDBA55" w14:textId="53B6AC7C" w:rsidR="009A3EBD" w:rsidRPr="00C4668D" w:rsidRDefault="009A3EBD" w:rsidP="00B432EC">
      <w:pPr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C4668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Billing Schedule</w:t>
      </w:r>
    </w:p>
    <w:p w14:paraId="3C720B1F" w14:textId="4C5483E1" w:rsidR="009A3EBD" w:rsidRPr="00C4668D" w:rsidRDefault="009A3EBD" w:rsidP="00B432E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C4668D">
        <w:rPr>
          <w:rFonts w:ascii="Times New Roman" w:eastAsia="Times New Roman" w:hAnsi="Times New Roman" w:cs="Times New Roman"/>
          <w:color w:val="000000"/>
        </w:rPr>
        <w:t>Group Lesson (60 Minutes) - $50</w:t>
      </w:r>
    </w:p>
    <w:p w14:paraId="56378E65" w14:textId="7393D89F" w:rsidR="009A3EBD" w:rsidRPr="00C4668D" w:rsidRDefault="009A3EBD" w:rsidP="00B432E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C4668D">
        <w:rPr>
          <w:rFonts w:ascii="Times New Roman" w:eastAsia="Times New Roman" w:hAnsi="Times New Roman" w:cs="Times New Roman"/>
          <w:color w:val="000000"/>
        </w:rPr>
        <w:t>Private Lesson (30 Minutes) - $60</w:t>
      </w:r>
    </w:p>
    <w:p w14:paraId="18F4E8EB" w14:textId="615421FB" w:rsidR="009A3EBD" w:rsidRPr="00C4668D" w:rsidRDefault="009A3EBD" w:rsidP="00B432E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C4668D">
        <w:rPr>
          <w:rFonts w:ascii="Times New Roman" w:eastAsia="Times New Roman" w:hAnsi="Times New Roman" w:cs="Times New Roman"/>
          <w:color w:val="000000"/>
        </w:rPr>
        <w:t>Private Lesson (45 Minutes) - $70</w:t>
      </w:r>
    </w:p>
    <w:p w14:paraId="4EA2575B" w14:textId="77777777" w:rsidR="00B432EC" w:rsidRDefault="00B432EC" w:rsidP="00B432EC">
      <w:pPr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73A892D1" w14:textId="570A2E6F" w:rsidR="009A3EBD" w:rsidRDefault="00972968" w:rsidP="00B432EC">
      <w:pPr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100% of clients receive client assistance, paying only 20% of the actual cost of a session.  Additional client assistance funds</w:t>
      </w:r>
      <w:r w:rsidR="009A3EBD" w:rsidRPr="00C4668D">
        <w:rPr>
          <w:rFonts w:ascii="Times New Roman" w:eastAsia="Times New Roman" w:hAnsi="Times New Roman" w:cs="Times New Roman"/>
          <w:i/>
          <w:iCs/>
          <w:color w:val="000000"/>
        </w:rPr>
        <w:t xml:space="preserve"> are available based on need. </w:t>
      </w:r>
      <w:r>
        <w:rPr>
          <w:rFonts w:ascii="Times New Roman" w:eastAsia="Times New Roman" w:hAnsi="Times New Roman" w:cs="Times New Roman"/>
          <w:i/>
          <w:iCs/>
          <w:color w:val="000000"/>
        </w:rPr>
        <w:t>Client assistance</w:t>
      </w:r>
      <w:r w:rsidR="009A3EBD" w:rsidRPr="00C4668D">
        <w:rPr>
          <w:rFonts w:ascii="Times New Roman" w:eastAsia="Times New Roman" w:hAnsi="Times New Roman" w:cs="Times New Roman"/>
          <w:i/>
          <w:iCs/>
          <w:color w:val="000000"/>
        </w:rPr>
        <w:t xml:space="preserve"> applications must be completed and returned to Reining Strength two weeks prior to the start of the session. Please email </w:t>
      </w:r>
      <w:r w:rsidR="00D71247">
        <w:rPr>
          <w:rFonts w:ascii="Times New Roman" w:eastAsia="Times New Roman" w:hAnsi="Times New Roman" w:cs="Times New Roman"/>
          <w:i/>
          <w:iCs/>
          <w:color w:val="000000"/>
        </w:rPr>
        <w:t>Alisa</w:t>
      </w:r>
      <w:r w:rsidR="009A3EBD" w:rsidRPr="00C4668D">
        <w:rPr>
          <w:rFonts w:ascii="Times New Roman" w:eastAsia="Times New Roman" w:hAnsi="Times New Roman" w:cs="Times New Roman"/>
          <w:i/>
          <w:iCs/>
          <w:color w:val="000000"/>
        </w:rPr>
        <w:t xml:space="preserve"> at </w:t>
      </w:r>
      <w:r w:rsidR="00D71247">
        <w:rPr>
          <w:rFonts w:ascii="Times New Roman" w:eastAsia="Times New Roman" w:hAnsi="Times New Roman" w:cs="Times New Roman"/>
          <w:i/>
          <w:iCs/>
          <w:color w:val="000000"/>
        </w:rPr>
        <w:t>alisa</w:t>
      </w:r>
      <w:r>
        <w:rPr>
          <w:rFonts w:ascii="Times New Roman" w:eastAsia="Times New Roman" w:hAnsi="Times New Roman" w:cs="Times New Roman"/>
          <w:i/>
          <w:iCs/>
          <w:color w:val="000000"/>
        </w:rPr>
        <w:t>@reiningstrength.org</w:t>
      </w:r>
      <w:r w:rsidR="009A3EBD" w:rsidRPr="00C4668D">
        <w:rPr>
          <w:rFonts w:ascii="Times New Roman" w:eastAsia="Times New Roman" w:hAnsi="Times New Roman" w:cs="Times New Roman"/>
          <w:i/>
          <w:iCs/>
          <w:color w:val="000000"/>
        </w:rPr>
        <w:t xml:space="preserve"> to receive a </w:t>
      </w:r>
      <w:r>
        <w:rPr>
          <w:rFonts w:ascii="Times New Roman" w:eastAsia="Times New Roman" w:hAnsi="Times New Roman" w:cs="Times New Roman"/>
          <w:i/>
          <w:iCs/>
          <w:color w:val="000000"/>
        </w:rPr>
        <w:t>client assistance</w:t>
      </w:r>
      <w:r w:rsidR="009A3EBD" w:rsidRPr="00C4668D">
        <w:rPr>
          <w:rFonts w:ascii="Times New Roman" w:eastAsia="Times New Roman" w:hAnsi="Times New Roman" w:cs="Times New Roman"/>
          <w:i/>
          <w:iCs/>
          <w:color w:val="000000"/>
        </w:rPr>
        <w:t xml:space="preserve"> application. </w:t>
      </w:r>
    </w:p>
    <w:p w14:paraId="35C2C290" w14:textId="0BAEE0E3" w:rsidR="00B432EC" w:rsidRDefault="00B432EC" w:rsidP="00B432EC">
      <w:pPr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4EF61E62" w14:textId="77777777" w:rsidR="00B432EC" w:rsidRDefault="00B432EC" w:rsidP="00B432EC">
      <w:pPr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752FCB1B" w14:textId="77777777" w:rsidR="00B432EC" w:rsidRPr="00C4668D" w:rsidRDefault="00B432EC" w:rsidP="00B432EC">
      <w:pPr>
        <w:rPr>
          <w:rFonts w:ascii="Times New Roman" w:eastAsia="Times New Roman" w:hAnsi="Times New Roman" w:cs="Times New Roman"/>
          <w:color w:val="000000"/>
        </w:rPr>
      </w:pP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</w:rPr>
        <w:t>Printed Name of Client</w:t>
      </w:r>
    </w:p>
    <w:p w14:paraId="2A962B00" w14:textId="669B0BC4" w:rsidR="00B432EC" w:rsidRDefault="00B432EC" w:rsidP="00B432EC">
      <w:pPr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651F4108" w14:textId="77777777" w:rsidR="00A14107" w:rsidRPr="00C4668D" w:rsidRDefault="00A14107" w:rsidP="00B432EC">
      <w:pPr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2AC2C95F" w14:textId="77777777" w:rsidR="009A3EBD" w:rsidRPr="00C4668D" w:rsidRDefault="009A3EBD" w:rsidP="00B432EC">
      <w:pPr>
        <w:rPr>
          <w:rFonts w:ascii="Times New Roman" w:eastAsia="Times New Roman" w:hAnsi="Times New Roman" w:cs="Times New Roman"/>
          <w:color w:val="000000"/>
          <w:u w:val="single"/>
        </w:rPr>
      </w:pP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</w:rPr>
        <w:t xml:space="preserve">Signature of Client </w:t>
      </w: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</w:rPr>
        <w:t>Date</w:t>
      </w:r>
    </w:p>
    <w:p w14:paraId="1F5739F5" w14:textId="1B7AD760" w:rsidR="00B432EC" w:rsidRPr="00B432EC" w:rsidRDefault="009A3EBD" w:rsidP="00B432EC">
      <w:pP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C4668D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C4668D">
        <w:rPr>
          <w:rFonts w:ascii="Times New Roman" w:eastAsia="Times New Roman" w:hAnsi="Times New Roman" w:cs="Times New Roman"/>
          <w:color w:val="000000"/>
          <w:sz w:val="20"/>
          <w:szCs w:val="20"/>
        </w:rPr>
        <w:t>or</w:t>
      </w:r>
      <w:proofErr w:type="gramEnd"/>
      <w:r w:rsidRPr="00C466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parent/guardian if Client is under the age of 18)</w:t>
      </w:r>
    </w:p>
    <w:p w14:paraId="2230D8B2" w14:textId="77777777" w:rsidR="00B432EC" w:rsidRDefault="00B432EC" w:rsidP="00A14107">
      <w:pPr>
        <w:pBdr>
          <w:bottom w:val="single" w:sz="4" w:space="1" w:color="auto"/>
        </w:pBdr>
        <w:ind w:left="-720" w:right="-720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14A6AB50" w14:textId="77777777" w:rsidR="00B432EC" w:rsidRDefault="00B432EC" w:rsidP="00B432EC">
      <w:pPr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3A43A0E4" w14:textId="77777777" w:rsidR="00B432EC" w:rsidRDefault="00B432EC" w:rsidP="00B432EC">
      <w:pPr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7EA1AD1B" w14:textId="77777777" w:rsidR="00B432EC" w:rsidRDefault="00B432EC" w:rsidP="00B432EC">
      <w:pPr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309A5FB3" w14:textId="4F800DE3" w:rsidR="00B432EC" w:rsidRPr="00C4668D" w:rsidRDefault="00B432EC" w:rsidP="00B432EC">
      <w:pPr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C4668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Billing Policy</w:t>
      </w:r>
    </w:p>
    <w:p w14:paraId="2D5621B5" w14:textId="77777777" w:rsidR="00B432EC" w:rsidRPr="00C4668D" w:rsidRDefault="00B432EC" w:rsidP="00B432E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C4668D">
        <w:rPr>
          <w:rFonts w:ascii="Times New Roman" w:eastAsia="Times New Roman" w:hAnsi="Times New Roman" w:cs="Times New Roman"/>
          <w:color w:val="000000"/>
        </w:rPr>
        <w:t>Billing will be assessed per session rather than monthly. Sessions vary between 8-12 weeks.</w:t>
      </w:r>
    </w:p>
    <w:p w14:paraId="5C57E1C3" w14:textId="77777777" w:rsidR="00B432EC" w:rsidRPr="00C4668D" w:rsidRDefault="00B432EC" w:rsidP="00B432E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C4668D">
        <w:rPr>
          <w:rFonts w:ascii="Times New Roman" w:eastAsia="Times New Roman" w:hAnsi="Times New Roman" w:cs="Times New Roman"/>
          <w:color w:val="000000"/>
        </w:rPr>
        <w:t xml:space="preserve">Payment for the session must be paid prior to the first day of lessons. </w:t>
      </w:r>
    </w:p>
    <w:p w14:paraId="327CDAD8" w14:textId="77777777" w:rsidR="00B432EC" w:rsidRPr="00C4668D" w:rsidRDefault="00B432EC" w:rsidP="00B432E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C4668D">
        <w:rPr>
          <w:rFonts w:ascii="Times New Roman" w:eastAsia="Times New Roman" w:hAnsi="Times New Roman" w:cs="Times New Roman"/>
          <w:color w:val="000000"/>
        </w:rPr>
        <w:t>Failure to pay invoices in a timely manner will result in the loss of an individual’s time spot.</w:t>
      </w:r>
    </w:p>
    <w:p w14:paraId="7AE4649C" w14:textId="77777777" w:rsidR="00B432EC" w:rsidRPr="00C4668D" w:rsidRDefault="00B432EC" w:rsidP="00B432E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C4668D">
        <w:rPr>
          <w:rFonts w:ascii="Times New Roman" w:eastAsia="Times New Roman" w:hAnsi="Times New Roman" w:cs="Times New Roman"/>
          <w:color w:val="000000"/>
        </w:rPr>
        <w:t>Third-Party funding must be secured two weeks prior to the start of the session.</w:t>
      </w:r>
    </w:p>
    <w:p w14:paraId="26F4B434" w14:textId="77777777" w:rsidR="00B432EC" w:rsidRDefault="00B432EC" w:rsidP="00B432E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C4668D">
        <w:rPr>
          <w:rFonts w:ascii="Times New Roman" w:eastAsia="Times New Roman" w:hAnsi="Times New Roman" w:cs="Times New Roman"/>
          <w:color w:val="000000"/>
        </w:rPr>
        <w:t>Clients receiving funding through a third-party agency will be responsible for any cancellation or no-show fees. This includes STARKIDS, Class Wallet and Arms Wide.</w:t>
      </w:r>
    </w:p>
    <w:p w14:paraId="14B1E85D" w14:textId="77777777" w:rsidR="00B432EC" w:rsidRDefault="00B432EC" w:rsidP="00B432EC">
      <w:pPr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082BF77A" w14:textId="77777777" w:rsidR="00B432EC" w:rsidRPr="00B432EC" w:rsidRDefault="00B432EC" w:rsidP="00B432EC">
      <w:pPr>
        <w:rPr>
          <w:rFonts w:ascii="Times New Roman" w:eastAsia="Times New Roman" w:hAnsi="Times New Roman" w:cs="Times New Roman"/>
          <w:color w:val="000000"/>
        </w:rPr>
      </w:pPr>
      <w:r w:rsidRPr="00B432EC">
        <w:rPr>
          <w:rFonts w:ascii="Times New Roman" w:eastAsia="Times New Roman" w:hAnsi="Times New Roman" w:cs="Times New Roman"/>
          <w:i/>
          <w:iCs/>
          <w:color w:val="000000"/>
        </w:rPr>
        <w:t xml:space="preserve">Sessions may be paid in two installments. To arrange a payment plan, please email Alisa Franks to arrange a payment schedule at </w:t>
      </w:r>
      <w:hyperlink r:id="rId7" w:history="1">
        <w:r w:rsidRPr="00B432EC">
          <w:rPr>
            <w:rStyle w:val="Hyperlink"/>
            <w:rFonts w:ascii="Times New Roman" w:eastAsia="Times New Roman" w:hAnsi="Times New Roman" w:cs="Times New Roman"/>
            <w:i/>
            <w:iCs/>
          </w:rPr>
          <w:t>alisa@reiningstrength.org</w:t>
        </w:r>
      </w:hyperlink>
      <w:r w:rsidRPr="00B432EC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14:paraId="00629042" w14:textId="77777777" w:rsidR="00A14107" w:rsidRDefault="00A14107" w:rsidP="00A14107">
      <w:pPr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6044E354" w14:textId="77777777" w:rsidR="00A14107" w:rsidRDefault="00A14107" w:rsidP="00A14107">
      <w:pPr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4DD205ED" w14:textId="77777777" w:rsidR="00A14107" w:rsidRPr="00C4668D" w:rsidRDefault="00A14107" w:rsidP="00A14107">
      <w:pPr>
        <w:rPr>
          <w:rFonts w:ascii="Times New Roman" w:eastAsia="Times New Roman" w:hAnsi="Times New Roman" w:cs="Times New Roman"/>
          <w:color w:val="000000"/>
        </w:rPr>
      </w:pP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</w:rPr>
        <w:t>Printed Name of Client</w:t>
      </w:r>
    </w:p>
    <w:p w14:paraId="0D3A395B" w14:textId="312EBAC1" w:rsidR="00A14107" w:rsidRDefault="00A14107" w:rsidP="00A14107">
      <w:pPr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68BF4E96" w14:textId="77777777" w:rsidR="00A14107" w:rsidRPr="00C4668D" w:rsidRDefault="00A14107" w:rsidP="00A14107">
      <w:pPr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0DB70CE3" w14:textId="77777777" w:rsidR="00A14107" w:rsidRPr="00C4668D" w:rsidRDefault="00A14107" w:rsidP="00A14107">
      <w:pPr>
        <w:rPr>
          <w:rFonts w:ascii="Times New Roman" w:eastAsia="Times New Roman" w:hAnsi="Times New Roman" w:cs="Times New Roman"/>
          <w:color w:val="000000"/>
          <w:u w:val="single"/>
        </w:rPr>
      </w:pP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</w:rPr>
        <w:t xml:space="preserve">Signature of Client </w:t>
      </w: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</w:rPr>
        <w:t>Date</w:t>
      </w:r>
    </w:p>
    <w:p w14:paraId="4276161D" w14:textId="77777777" w:rsidR="00A14107" w:rsidRPr="00B432EC" w:rsidRDefault="00A14107" w:rsidP="00A14107">
      <w:pP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C4668D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C4668D">
        <w:rPr>
          <w:rFonts w:ascii="Times New Roman" w:eastAsia="Times New Roman" w:hAnsi="Times New Roman" w:cs="Times New Roman"/>
          <w:color w:val="000000"/>
          <w:sz w:val="20"/>
          <w:szCs w:val="20"/>
        </w:rPr>
        <w:t>or</w:t>
      </w:r>
      <w:proofErr w:type="gramEnd"/>
      <w:r w:rsidRPr="00C466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parent/guardian if Client is under the age of 18)</w:t>
      </w:r>
    </w:p>
    <w:p w14:paraId="5B340E46" w14:textId="77777777" w:rsidR="00B432EC" w:rsidRDefault="00B432EC">
      <w:pPr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br w:type="page"/>
      </w:r>
    </w:p>
    <w:p w14:paraId="777D5CE0" w14:textId="70572BB1" w:rsidR="00345681" w:rsidRPr="00C4668D" w:rsidRDefault="00677458" w:rsidP="00B432EC">
      <w:pPr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C4668D">
        <w:rPr>
          <w:rFonts w:ascii="Times New Roman" w:eastAsia="Times New Roman" w:hAnsi="Times New Roman" w:cs="Times New Roman"/>
          <w:b/>
          <w:bCs/>
          <w:color w:val="000000"/>
          <w:u w:val="single"/>
        </w:rPr>
        <w:lastRenderedPageBreak/>
        <w:t>No-Show</w:t>
      </w:r>
      <w:r w:rsidR="00F54701" w:rsidRPr="00C4668D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and Cancellation Policy</w:t>
      </w:r>
    </w:p>
    <w:p w14:paraId="1648E896" w14:textId="3D369EB0" w:rsidR="00C4668D" w:rsidRPr="00B432EC" w:rsidRDefault="00B432EC" w:rsidP="00B432EC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F54701" w:rsidRPr="00B432EC">
        <w:rPr>
          <w:rFonts w:ascii="Times New Roman" w:eastAsia="Times New Roman" w:hAnsi="Times New Roman" w:cs="Times New Roman"/>
          <w:color w:val="000000"/>
        </w:rPr>
        <w:t>A</w:t>
      </w:r>
      <w:r w:rsidR="00345681" w:rsidRPr="00B432EC">
        <w:rPr>
          <w:rFonts w:ascii="Times New Roman" w:eastAsia="Times New Roman" w:hAnsi="Times New Roman" w:cs="Times New Roman"/>
          <w:color w:val="000000"/>
        </w:rPr>
        <w:t xml:space="preserve">pproved absence </w:t>
      </w:r>
      <w:r w:rsidR="00F54701" w:rsidRPr="00B432EC">
        <w:rPr>
          <w:rFonts w:ascii="Times New Roman" w:eastAsia="Times New Roman" w:hAnsi="Times New Roman" w:cs="Times New Roman"/>
          <w:color w:val="000000"/>
        </w:rPr>
        <w:t>will no longer be permitted</w:t>
      </w:r>
      <w:r w:rsidR="00345681" w:rsidRPr="00B432EC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B8E9901" w14:textId="77777777" w:rsidR="00B432EC" w:rsidRDefault="00B432EC" w:rsidP="00B432EC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9A3EBD" w:rsidRPr="00B432EC">
        <w:rPr>
          <w:rFonts w:ascii="Times New Roman" w:eastAsia="Times New Roman" w:hAnsi="Times New Roman" w:cs="Times New Roman"/>
          <w:color w:val="000000"/>
        </w:rPr>
        <w:t xml:space="preserve">Cancelations must be received in one of two ways:  </w:t>
      </w:r>
    </w:p>
    <w:p w14:paraId="79A2B86F" w14:textId="77777777" w:rsidR="00B432EC" w:rsidRDefault="009A3EBD" w:rsidP="00B432E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B432EC">
        <w:rPr>
          <w:rFonts w:ascii="Times New Roman" w:eastAsia="Times New Roman" w:hAnsi="Times New Roman" w:cs="Times New Roman"/>
          <w:color w:val="000000"/>
        </w:rPr>
        <w:t xml:space="preserve">Calling the office at 832-451-6874 </w:t>
      </w:r>
      <w:r w:rsidR="00677458" w:rsidRPr="00B432EC">
        <w:rPr>
          <w:rFonts w:ascii="Times New Roman" w:eastAsia="Times New Roman" w:hAnsi="Times New Roman" w:cs="Times New Roman"/>
          <w:color w:val="000000"/>
        </w:rPr>
        <w:t>and leaving a voicemail message or speaking with a staff member</w:t>
      </w:r>
      <w:r w:rsidRPr="00B432EC">
        <w:rPr>
          <w:rFonts w:ascii="Times New Roman" w:eastAsia="Times New Roman" w:hAnsi="Times New Roman" w:cs="Times New Roman"/>
          <w:color w:val="000000"/>
        </w:rPr>
        <w:t>.</w:t>
      </w:r>
    </w:p>
    <w:p w14:paraId="74B863CF" w14:textId="15677DBF" w:rsidR="00677458" w:rsidRPr="00B432EC" w:rsidRDefault="00677458" w:rsidP="00B432E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B432EC">
        <w:rPr>
          <w:rFonts w:ascii="Times New Roman" w:eastAsia="Times New Roman" w:hAnsi="Times New Roman" w:cs="Times New Roman"/>
          <w:color w:val="000000"/>
        </w:rPr>
        <w:t xml:space="preserve">Texting </w:t>
      </w:r>
      <w:r w:rsidR="00972968">
        <w:rPr>
          <w:rFonts w:ascii="Times New Roman" w:eastAsia="Times New Roman" w:hAnsi="Times New Roman" w:cs="Times New Roman"/>
          <w:color w:val="000000"/>
        </w:rPr>
        <w:t>346-732-6930</w:t>
      </w:r>
    </w:p>
    <w:p w14:paraId="272C1105" w14:textId="7093D53E" w:rsidR="009A3EBD" w:rsidRPr="00B432EC" w:rsidRDefault="00B432EC" w:rsidP="00B432EC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9A3EBD" w:rsidRPr="00B432EC">
        <w:rPr>
          <w:rFonts w:ascii="Times New Roman" w:eastAsia="Times New Roman" w:hAnsi="Times New Roman" w:cs="Times New Roman"/>
          <w:b/>
          <w:bCs/>
          <w:color w:val="000000"/>
        </w:rPr>
        <w:t xml:space="preserve">Multiple no-shows could result in </w:t>
      </w:r>
      <w:r w:rsidR="00972968">
        <w:rPr>
          <w:rFonts w:ascii="Times New Roman" w:eastAsia="Times New Roman" w:hAnsi="Times New Roman" w:cs="Times New Roman"/>
          <w:b/>
          <w:bCs/>
          <w:color w:val="000000"/>
        </w:rPr>
        <w:t>discharge from the program</w:t>
      </w:r>
      <w:r w:rsidR="009A3EBD" w:rsidRPr="00B432EC">
        <w:rPr>
          <w:rFonts w:ascii="Times New Roman" w:eastAsia="Times New Roman" w:hAnsi="Times New Roman" w:cs="Times New Roman"/>
          <w:b/>
          <w:bCs/>
          <w:color w:val="000000"/>
        </w:rPr>
        <w:t xml:space="preserve"> and/or</w:t>
      </w:r>
      <w:r w:rsidR="00972968">
        <w:rPr>
          <w:rFonts w:ascii="Times New Roman" w:eastAsia="Times New Roman" w:hAnsi="Times New Roman" w:cs="Times New Roman"/>
          <w:b/>
          <w:bCs/>
          <w:color w:val="000000"/>
        </w:rPr>
        <w:t xml:space="preserve"> loss of additional</w:t>
      </w:r>
      <w:r w:rsidR="009A3EBD" w:rsidRPr="00B432EC">
        <w:rPr>
          <w:rFonts w:ascii="Times New Roman" w:eastAsia="Times New Roman" w:hAnsi="Times New Roman" w:cs="Times New Roman"/>
          <w:b/>
          <w:bCs/>
          <w:color w:val="000000"/>
        </w:rPr>
        <w:t xml:space="preserve"> client assistance funding. </w:t>
      </w:r>
    </w:p>
    <w:p w14:paraId="6095AD67" w14:textId="129A5FC0" w:rsidR="009A3EBD" w:rsidRPr="00B432EC" w:rsidRDefault="00B432EC" w:rsidP="00B432EC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9A3EBD" w:rsidRPr="00B432EC">
        <w:rPr>
          <w:rFonts w:ascii="Times New Roman" w:eastAsia="Times New Roman" w:hAnsi="Times New Roman" w:cs="Times New Roman"/>
          <w:color w:val="000000"/>
        </w:rPr>
        <w:t>If a client is returning after an injury or hospital stay, a note from the physician must be provided to return to RSTH services.</w:t>
      </w:r>
    </w:p>
    <w:p w14:paraId="4197D0D8" w14:textId="6884EC0E" w:rsidR="00C4668D" w:rsidRPr="00B432EC" w:rsidRDefault="00B432EC" w:rsidP="00B432EC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C4668D" w:rsidRPr="00B432EC">
        <w:rPr>
          <w:rFonts w:ascii="Times New Roman" w:hAnsi="Times New Roman" w:cs="Times New Roman"/>
        </w:rPr>
        <w:t xml:space="preserve">Please arrive ten minutes early for your class. If the arena gate is closed and the class has begun, late arrivals will not be permitted to ride. </w:t>
      </w:r>
    </w:p>
    <w:p w14:paraId="13BE29A1" w14:textId="2C4D9561" w:rsidR="009A3EBD" w:rsidRDefault="00B432EC" w:rsidP="00B432EC">
      <w:pPr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9A3EBD" w:rsidRPr="00B432EC">
        <w:rPr>
          <w:rFonts w:ascii="Times New Roman" w:eastAsia="Times New Roman" w:hAnsi="Times New Roman" w:cs="Times New Roman"/>
          <w:color w:val="000000"/>
        </w:rPr>
        <w:t>In the event of a session cancellation due to inclement weather, Reining Strength will notify the Client/Participant or the Client’s representative. Please ensure that Reining Strength has a current phone number and email for notification purposes. When possible, a make-up lesson will be offered.  If Reining Strength is unable to provide a make-up, then clients will receive a tuition credit for the following session. This also applies if the facility needs to close for any reason, such as maintenance purposes.</w:t>
      </w:r>
    </w:p>
    <w:p w14:paraId="37688760" w14:textId="77777777" w:rsidR="00B432EC" w:rsidRPr="00B432EC" w:rsidRDefault="00B432EC" w:rsidP="00B432EC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1B150FA7" w14:textId="72315ABE" w:rsidR="00345681" w:rsidRPr="00C4668D" w:rsidRDefault="00677458" w:rsidP="00B432EC">
      <w:pPr>
        <w:ind w:left="360"/>
        <w:rPr>
          <w:rFonts w:ascii="Times New Roman" w:eastAsia="Times New Roman" w:hAnsi="Times New Roman" w:cs="Times New Roman"/>
          <w:i/>
          <w:iCs/>
          <w:color w:val="000000"/>
        </w:rPr>
      </w:pPr>
      <w:r w:rsidRPr="00C4668D">
        <w:rPr>
          <w:rFonts w:ascii="Times New Roman" w:eastAsia="Times New Roman" w:hAnsi="Times New Roman" w:cs="Times New Roman"/>
          <w:i/>
          <w:iCs/>
          <w:color w:val="000000"/>
        </w:rPr>
        <w:t>Ca</w:t>
      </w:r>
      <w:r w:rsidR="00F54701" w:rsidRPr="00C4668D">
        <w:rPr>
          <w:rFonts w:ascii="Times New Roman" w:eastAsia="Times New Roman" w:hAnsi="Times New Roman" w:cs="Times New Roman"/>
          <w:i/>
          <w:iCs/>
          <w:color w:val="000000"/>
        </w:rPr>
        <w:t>ncellations for s</w:t>
      </w:r>
      <w:r w:rsidR="00345681" w:rsidRPr="00C4668D">
        <w:rPr>
          <w:rFonts w:ascii="Times New Roman" w:eastAsia="Times New Roman" w:hAnsi="Times New Roman" w:cs="Times New Roman"/>
          <w:i/>
          <w:iCs/>
          <w:color w:val="000000"/>
        </w:rPr>
        <w:t>pecial circumstances such as extended leave for extensive medical reasons, surgeries or procedures will be considered on a case-by-case basis.  This does not include cancellations for colds, flu, etc.  </w:t>
      </w:r>
    </w:p>
    <w:p w14:paraId="4B6DD7A5" w14:textId="4A821AE9" w:rsidR="00677458" w:rsidRPr="00C4668D" w:rsidRDefault="00677458" w:rsidP="00B432EC">
      <w:pPr>
        <w:ind w:left="360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48705FBD" w14:textId="7C4F44CB" w:rsidR="00677458" w:rsidRPr="00C4668D" w:rsidRDefault="00C4668D" w:rsidP="00B432EC">
      <w:pPr>
        <w:ind w:left="360"/>
        <w:rPr>
          <w:rFonts w:ascii="Times New Roman" w:eastAsia="Times New Roman" w:hAnsi="Times New Roman" w:cs="Times New Roman"/>
          <w:color w:val="000000"/>
        </w:rPr>
      </w:pPr>
      <w:r w:rsidRPr="00C4668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D1FE7F" wp14:editId="74EA8EC0">
                <wp:simplePos x="0" y="0"/>
                <wp:positionH relativeFrom="column">
                  <wp:posOffset>514350</wp:posOffset>
                </wp:positionH>
                <wp:positionV relativeFrom="paragraph">
                  <wp:posOffset>110490</wp:posOffset>
                </wp:positionV>
                <wp:extent cx="5059680" cy="1404620"/>
                <wp:effectExtent l="0" t="0" r="2667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4A5AA" w14:textId="48C15F2F" w:rsidR="00C4668D" w:rsidRPr="00C4668D" w:rsidRDefault="00C4668D" w:rsidP="00C4668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4668D">
                              <w:rPr>
                                <w:color w:val="FF0000"/>
                              </w:rPr>
                              <w:t xml:space="preserve">“No-Show, No-Calls” </w:t>
                            </w:r>
                            <w:r>
                              <w:rPr>
                                <w:color w:val="FF0000"/>
                              </w:rPr>
                              <w:t>R</w:t>
                            </w:r>
                            <w:r w:rsidRPr="00C4668D">
                              <w:rPr>
                                <w:color w:val="FF0000"/>
                              </w:rPr>
                              <w:t xml:space="preserve">esult </w:t>
                            </w:r>
                            <w:r>
                              <w:rPr>
                                <w:color w:val="FF0000"/>
                              </w:rPr>
                              <w:t>I</w:t>
                            </w:r>
                            <w:r w:rsidRPr="00C4668D">
                              <w:rPr>
                                <w:color w:val="FF0000"/>
                              </w:rPr>
                              <w:t>n:</w:t>
                            </w:r>
                          </w:p>
                          <w:p w14:paraId="00812A82" w14:textId="368EE303" w:rsidR="00C4668D" w:rsidRPr="00C4668D" w:rsidRDefault="00C4668D" w:rsidP="00C4668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4668D">
                              <w:rPr>
                                <w:color w:val="FF0000"/>
                              </w:rPr>
                              <w:t>Decrease in recruiting and retaining volunteers.</w:t>
                            </w:r>
                          </w:p>
                          <w:p w14:paraId="1611F5CC" w14:textId="4A0F3E0B" w:rsidR="00C4668D" w:rsidRPr="00C4668D" w:rsidRDefault="00C4668D" w:rsidP="00C4668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4668D">
                              <w:rPr>
                                <w:color w:val="FF0000"/>
                              </w:rPr>
                              <w:t xml:space="preserve">Unnecessary tacking and untacking of our horses. </w:t>
                            </w:r>
                          </w:p>
                          <w:p w14:paraId="74A4ED46" w14:textId="75451569" w:rsidR="00C4668D" w:rsidRPr="00C4668D" w:rsidRDefault="00C4668D" w:rsidP="00C4668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4668D">
                              <w:rPr>
                                <w:color w:val="FF0000"/>
                              </w:rPr>
                              <w:t>Inefficient use of staff and volunteers.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D1FE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5pt;margin-top:8.7pt;width:398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iAFgIAAB8EAAAOAAAAZHJzL2Uyb0RvYy54bWysk92O2jAQhe8r9R0s35cEBBQiwmrLlqrS&#10;9kfa9gGM4xCrjscdGxL69B07LEvpXdVcWHbGPp755nh117eGHRV6Dbbk41HOmbISKm33Jf/+bftm&#10;wZkPwlbCgFUlPynP79avX606V6gJNGAqhYxErC86V/ImBFdkmZeNaoUfgVOWgjVgKwItcZ9VKDpS&#10;b002yfN51gFWDkEq7+nvwxDk66Rf10qGL3XtVWCm5JRbSCOmcRfHbL0SxR6Fa7Q8pyH+IYtWaEuX&#10;XqQeRBDsgPovqVZLBA91GEloM6hrLVWqgaoZ5zfVPDXCqVQLwfHugsn/P1n5+fjkviIL/TvoqYGp&#10;CO8eQf7wzMKmEXav7hGha5So6OJxRJZ1zhfnoxG1L3wU2XWfoKImi0OAJNTX2EYqVCcjdWrA6QJd&#10;9YFJ+jnLZ8v5gkKSYuNpPp1PUlsyUTwfd+jDBwUti5OSI3U1yYvjow8xHVE8b4m3eTC62mpj0gL3&#10;u41BdhTkgG36UgU324xlXcmXs8lsIPCHRDSjuoiEfmBwo9DqQE42ui35Io/f4K2I7b2tks+C0GaY&#10;U8bGnjlGdAPE0O962hh57qA6EVGEwbH0wmjSAP7irCO3ltz/PAhUnJmPlrqyHE+n0d5pMZ29JYQM&#10;ryO764iwkqRKHjgbppuQnkTi5e6pe1uduL5kcs6VXJhwn19MtPn1Ou16edfr3wAAAP//AwBQSwME&#10;FAAGAAgAAAAhADocR8/dAAAACQEAAA8AAABkcnMvZG93bnJldi54bWxMj8FOwzAMhu9IvENkJG4s&#10;XYfWqjSd2KSdyoWNB0gb01YkTmnSrfD0mBMc7d/6/X3lbnFWXHAKgycF61UCAqn1ZqBOwdv5+JCD&#10;CFGT0dYTKvjCALvq9qbUhfFXesXLKXaCSygUWkEf41hIGdoenQ4rPyJx9u4npyOPUyfNpK9c7qxM&#10;k2QrnR6IP/R6xEOP7cdpdgoa+u4+Xza2rvez7erD7GLiUqXu75bnJxARl/h3DL/4jA4VMzV+JhOE&#10;VZCvWSXyPnsEwXmeZazSKEg3+RZkVcr/BtUPAAAA//8DAFBLAQItABQABgAIAAAAIQC2gziS/gAA&#10;AOEBAAATAAAAAAAAAAAAAAAAAAAAAABbQ29udGVudF9UeXBlc10ueG1sUEsBAi0AFAAGAAgAAAAh&#10;ADj9If/WAAAAlAEAAAsAAAAAAAAAAAAAAAAALwEAAF9yZWxzLy5yZWxzUEsBAi0AFAAGAAgAAAAh&#10;AJgqKIAWAgAAHwQAAA4AAAAAAAAAAAAAAAAALgIAAGRycy9lMm9Eb2MueG1sUEsBAi0AFAAGAAgA&#10;AAAhADocR8/dAAAACQEAAA8AAAAAAAAAAAAAAAAAcAQAAGRycy9kb3ducmV2LnhtbFBLBQYAAAAA&#10;BAAEAPMAAAB6BQAAAAA=&#10;" strokecolor="black [3213]">
                <v:textbox style="mso-fit-shape-to-text:t">
                  <w:txbxContent>
                    <w:p w14:paraId="5F24A5AA" w14:textId="48C15F2F" w:rsidR="00C4668D" w:rsidRPr="00C4668D" w:rsidRDefault="00C4668D" w:rsidP="00C4668D">
                      <w:pPr>
                        <w:jc w:val="center"/>
                        <w:rPr>
                          <w:color w:val="FF0000"/>
                        </w:rPr>
                      </w:pPr>
                      <w:r w:rsidRPr="00C4668D">
                        <w:rPr>
                          <w:color w:val="FF0000"/>
                        </w:rPr>
                        <w:t>“</w:t>
                      </w:r>
                      <w:r w:rsidRPr="00C4668D">
                        <w:rPr>
                          <w:color w:val="FF0000"/>
                        </w:rPr>
                        <w:t xml:space="preserve">No-Show, No-Calls” </w:t>
                      </w:r>
                      <w:r>
                        <w:rPr>
                          <w:color w:val="FF0000"/>
                        </w:rPr>
                        <w:t>R</w:t>
                      </w:r>
                      <w:r w:rsidRPr="00C4668D">
                        <w:rPr>
                          <w:color w:val="FF0000"/>
                        </w:rPr>
                        <w:t xml:space="preserve">esult </w:t>
                      </w:r>
                      <w:r>
                        <w:rPr>
                          <w:color w:val="FF0000"/>
                        </w:rPr>
                        <w:t>I</w:t>
                      </w:r>
                      <w:r w:rsidRPr="00C4668D">
                        <w:rPr>
                          <w:color w:val="FF0000"/>
                        </w:rPr>
                        <w:t>n:</w:t>
                      </w:r>
                    </w:p>
                    <w:p w14:paraId="00812A82" w14:textId="368EE303" w:rsidR="00C4668D" w:rsidRPr="00C4668D" w:rsidRDefault="00C4668D" w:rsidP="00C4668D">
                      <w:pPr>
                        <w:jc w:val="center"/>
                        <w:rPr>
                          <w:color w:val="FF0000"/>
                        </w:rPr>
                      </w:pPr>
                      <w:r w:rsidRPr="00C4668D">
                        <w:rPr>
                          <w:color w:val="FF0000"/>
                        </w:rPr>
                        <w:t>Decrease in recruiting and retaining volunteers</w:t>
                      </w:r>
                      <w:r w:rsidRPr="00C4668D">
                        <w:rPr>
                          <w:color w:val="FF0000"/>
                        </w:rPr>
                        <w:t>.</w:t>
                      </w:r>
                    </w:p>
                    <w:p w14:paraId="1611F5CC" w14:textId="4A0F3E0B" w:rsidR="00C4668D" w:rsidRPr="00C4668D" w:rsidRDefault="00C4668D" w:rsidP="00C4668D">
                      <w:pPr>
                        <w:jc w:val="center"/>
                        <w:rPr>
                          <w:color w:val="FF0000"/>
                        </w:rPr>
                      </w:pPr>
                      <w:r w:rsidRPr="00C4668D">
                        <w:rPr>
                          <w:color w:val="FF0000"/>
                        </w:rPr>
                        <w:t>Unnecessary tacking and untacking of our horses</w:t>
                      </w:r>
                      <w:r w:rsidRPr="00C4668D">
                        <w:rPr>
                          <w:color w:val="FF0000"/>
                        </w:rPr>
                        <w:t>.</w:t>
                      </w:r>
                      <w:r w:rsidRPr="00C4668D">
                        <w:rPr>
                          <w:color w:val="FF0000"/>
                        </w:rPr>
                        <w:t xml:space="preserve"> </w:t>
                      </w:r>
                    </w:p>
                    <w:p w14:paraId="74A4ED46" w14:textId="75451569" w:rsidR="00C4668D" w:rsidRPr="00C4668D" w:rsidRDefault="00C4668D" w:rsidP="00C4668D">
                      <w:pPr>
                        <w:jc w:val="center"/>
                        <w:rPr>
                          <w:color w:val="FF0000"/>
                        </w:rPr>
                      </w:pPr>
                      <w:r w:rsidRPr="00C4668D">
                        <w:rPr>
                          <w:color w:val="FF0000"/>
                        </w:rPr>
                        <w:t>Inefficient use of staff and volunteers</w:t>
                      </w:r>
                      <w:r w:rsidRPr="00C4668D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4CE16D" w14:textId="77777777" w:rsidR="00C4668D" w:rsidRPr="00C4668D" w:rsidRDefault="00C4668D" w:rsidP="00B432EC">
      <w:pPr>
        <w:rPr>
          <w:rFonts w:ascii="Times New Roman" w:eastAsia="Times New Roman" w:hAnsi="Times New Roman" w:cs="Times New Roman"/>
          <w:color w:val="000000"/>
          <w:u w:val="single"/>
        </w:rPr>
      </w:pPr>
    </w:p>
    <w:p w14:paraId="09B2C74E" w14:textId="77777777" w:rsidR="00C4668D" w:rsidRPr="00C4668D" w:rsidRDefault="00C4668D" w:rsidP="00B432EC">
      <w:pPr>
        <w:rPr>
          <w:rFonts w:ascii="Times New Roman" w:eastAsia="Times New Roman" w:hAnsi="Times New Roman" w:cs="Times New Roman"/>
          <w:color w:val="000000"/>
          <w:u w:val="single"/>
        </w:rPr>
      </w:pPr>
    </w:p>
    <w:p w14:paraId="255C4F3A" w14:textId="77777777" w:rsidR="00C4668D" w:rsidRPr="00C4668D" w:rsidRDefault="00C4668D" w:rsidP="00B432EC">
      <w:pPr>
        <w:rPr>
          <w:rFonts w:ascii="Times New Roman" w:eastAsia="Times New Roman" w:hAnsi="Times New Roman" w:cs="Times New Roman"/>
          <w:color w:val="000000"/>
          <w:u w:val="single"/>
        </w:rPr>
      </w:pPr>
    </w:p>
    <w:p w14:paraId="0F54DBF4" w14:textId="77777777" w:rsidR="00C4668D" w:rsidRPr="00C4668D" w:rsidRDefault="00C4668D" w:rsidP="00B432EC">
      <w:pPr>
        <w:rPr>
          <w:rFonts w:ascii="Times New Roman" w:eastAsia="Times New Roman" w:hAnsi="Times New Roman" w:cs="Times New Roman"/>
          <w:color w:val="000000"/>
          <w:u w:val="single"/>
        </w:rPr>
      </w:pPr>
    </w:p>
    <w:p w14:paraId="2940ED4B" w14:textId="5DFC71A5" w:rsidR="00C4668D" w:rsidRDefault="00C4668D" w:rsidP="00B432EC">
      <w:pPr>
        <w:rPr>
          <w:rFonts w:ascii="Times New Roman" w:eastAsia="Times New Roman" w:hAnsi="Times New Roman" w:cs="Times New Roman"/>
          <w:color w:val="000000"/>
          <w:u w:val="single"/>
        </w:rPr>
      </w:pPr>
    </w:p>
    <w:p w14:paraId="38A0AE32" w14:textId="0747732F" w:rsidR="00B432EC" w:rsidRDefault="00B432EC" w:rsidP="00B432EC">
      <w:pPr>
        <w:rPr>
          <w:rFonts w:ascii="Times New Roman" w:eastAsia="Times New Roman" w:hAnsi="Times New Roman" w:cs="Times New Roman"/>
          <w:color w:val="000000"/>
          <w:u w:val="single"/>
        </w:rPr>
      </w:pPr>
    </w:p>
    <w:p w14:paraId="5B1A7C55" w14:textId="77777777" w:rsidR="00B432EC" w:rsidRPr="00C4668D" w:rsidRDefault="00B432EC" w:rsidP="00B432EC">
      <w:pPr>
        <w:rPr>
          <w:rFonts w:ascii="Times New Roman" w:eastAsia="Times New Roman" w:hAnsi="Times New Roman" w:cs="Times New Roman"/>
          <w:color w:val="000000"/>
          <w:u w:val="single"/>
        </w:rPr>
      </w:pPr>
    </w:p>
    <w:p w14:paraId="07AB3EA2" w14:textId="60D6E836" w:rsidR="00284EC7" w:rsidRPr="00C4668D" w:rsidRDefault="00284EC7" w:rsidP="00B432EC">
      <w:pPr>
        <w:rPr>
          <w:rFonts w:ascii="Times New Roman" w:eastAsia="Times New Roman" w:hAnsi="Times New Roman" w:cs="Times New Roman"/>
          <w:color w:val="000000"/>
        </w:rPr>
      </w:pPr>
      <w:r w:rsidRPr="00C4668D">
        <w:rPr>
          <w:rFonts w:ascii="Times New Roman" w:eastAsia="Times New Roman" w:hAnsi="Times New Roman" w:cs="Times New Roman"/>
          <w:b/>
          <w:bCs/>
          <w:color w:val="000000"/>
        </w:rPr>
        <w:t>I HAVE READ AND UNDERSTAND WHAT IS WRITTEN AND AGREE TO FOLLOW THE POLICIES AND PROCEDURES SET FORTH BY REINING STRENGTH THERAPEUTIC HORSEMANSHIP.</w:t>
      </w:r>
    </w:p>
    <w:p w14:paraId="450C20ED" w14:textId="77777777" w:rsidR="00A14107" w:rsidRDefault="00A14107" w:rsidP="00A14107">
      <w:pPr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7D57FD2F" w14:textId="77777777" w:rsidR="00A14107" w:rsidRDefault="00A14107" w:rsidP="00A14107">
      <w:pPr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3398F327" w14:textId="77777777" w:rsidR="00A14107" w:rsidRPr="00C4668D" w:rsidRDefault="00A14107" w:rsidP="00A14107">
      <w:pPr>
        <w:rPr>
          <w:rFonts w:ascii="Times New Roman" w:eastAsia="Times New Roman" w:hAnsi="Times New Roman" w:cs="Times New Roman"/>
          <w:color w:val="000000"/>
        </w:rPr>
      </w:pP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</w:rPr>
        <w:t>Printed Name of Client</w:t>
      </w:r>
    </w:p>
    <w:p w14:paraId="0DB4FB68" w14:textId="3B6FAF34" w:rsidR="00A14107" w:rsidRDefault="00A14107" w:rsidP="00A14107">
      <w:pPr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46A13302" w14:textId="77777777" w:rsidR="00A14107" w:rsidRPr="00C4668D" w:rsidRDefault="00A14107" w:rsidP="00A14107">
      <w:pPr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731D8F42" w14:textId="77777777" w:rsidR="00A14107" w:rsidRPr="00C4668D" w:rsidRDefault="00A14107" w:rsidP="00A14107">
      <w:pPr>
        <w:rPr>
          <w:rFonts w:ascii="Times New Roman" w:eastAsia="Times New Roman" w:hAnsi="Times New Roman" w:cs="Times New Roman"/>
          <w:color w:val="000000"/>
          <w:u w:val="single"/>
        </w:rPr>
      </w:pP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</w:rPr>
        <w:t xml:space="preserve">Signature of Client </w:t>
      </w: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668D">
        <w:rPr>
          <w:rFonts w:ascii="Times New Roman" w:eastAsia="Times New Roman" w:hAnsi="Times New Roman" w:cs="Times New Roman"/>
          <w:color w:val="000000"/>
        </w:rPr>
        <w:t>Date</w:t>
      </w:r>
    </w:p>
    <w:p w14:paraId="500DC5F2" w14:textId="77777777" w:rsidR="00A14107" w:rsidRPr="00B432EC" w:rsidRDefault="00A14107" w:rsidP="00A14107">
      <w:pP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C4668D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C4668D">
        <w:rPr>
          <w:rFonts w:ascii="Times New Roman" w:eastAsia="Times New Roman" w:hAnsi="Times New Roman" w:cs="Times New Roman"/>
          <w:color w:val="000000"/>
          <w:sz w:val="20"/>
          <w:szCs w:val="20"/>
        </w:rPr>
        <w:t>or</w:t>
      </w:r>
      <w:proofErr w:type="gramEnd"/>
      <w:r w:rsidRPr="00C466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parent/guardian if Client is under the age of 18)</w:t>
      </w:r>
    </w:p>
    <w:p w14:paraId="0DAA6B0B" w14:textId="473B3279" w:rsidR="007A5425" w:rsidRPr="00C4668D" w:rsidRDefault="007A5425" w:rsidP="00A14107">
      <w:pPr>
        <w:rPr>
          <w:rFonts w:ascii="Times New Roman" w:eastAsia="Times New Roman" w:hAnsi="Times New Roman" w:cs="Times New Roman"/>
          <w:color w:val="000000"/>
          <w:u w:val="single"/>
        </w:rPr>
      </w:pPr>
    </w:p>
    <w:sectPr w:rsidR="007A5425" w:rsidRPr="00C4668D" w:rsidSect="00CA1FB0">
      <w:headerReference w:type="default" r:id="rId8"/>
      <w:footerReference w:type="default" r:id="rId9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CC5C1" w14:textId="77777777" w:rsidR="00757005" w:rsidRDefault="00757005" w:rsidP="00284EC7">
      <w:r>
        <w:separator/>
      </w:r>
    </w:p>
  </w:endnote>
  <w:endnote w:type="continuationSeparator" w:id="0">
    <w:p w14:paraId="53BB621F" w14:textId="77777777" w:rsidR="00757005" w:rsidRDefault="00757005" w:rsidP="0028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E3E6D" w14:textId="77777777" w:rsidR="00284EC7" w:rsidRDefault="00284EC7" w:rsidP="00284EC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Reining Strength Therapeutic Horsemanship</w:t>
    </w:r>
  </w:p>
  <w:p w14:paraId="2C1DDE59" w14:textId="77777777" w:rsidR="00284EC7" w:rsidRDefault="00284EC7" w:rsidP="00284EC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7126 FM 359 Rd, Richmond, TX 77406</w:t>
    </w:r>
  </w:p>
  <w:p w14:paraId="10E7D4D3" w14:textId="77777777" w:rsidR="00284EC7" w:rsidRDefault="00284EC7" w:rsidP="00284EC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832-451-6874</w:t>
    </w:r>
  </w:p>
  <w:p w14:paraId="28DC69FC" w14:textId="77777777" w:rsidR="00284EC7" w:rsidRDefault="00284EC7" w:rsidP="00284EC7">
    <w:pPr>
      <w:pStyle w:val="Footer"/>
      <w:jc w:val="center"/>
    </w:pPr>
    <w:r>
      <w:rPr>
        <w:sz w:val="16"/>
        <w:szCs w:val="16"/>
      </w:rPr>
      <w:t>www.reiningstrength.org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D34B" w14:textId="77777777" w:rsidR="00757005" w:rsidRDefault="00757005" w:rsidP="00284EC7">
      <w:r>
        <w:separator/>
      </w:r>
    </w:p>
  </w:footnote>
  <w:footnote w:type="continuationSeparator" w:id="0">
    <w:p w14:paraId="51813878" w14:textId="77777777" w:rsidR="00757005" w:rsidRDefault="00757005" w:rsidP="00284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363A" w14:textId="5BBFD4F9" w:rsidR="00284EC7" w:rsidRDefault="00CA1FB0" w:rsidP="00CA1FB0">
    <w:pPr>
      <w:pStyle w:val="Header"/>
      <w:jc w:val="center"/>
    </w:pPr>
    <w:r>
      <w:rPr>
        <w:noProof/>
      </w:rPr>
      <w:drawing>
        <wp:inline distT="0" distB="0" distL="0" distR="0" wp14:anchorId="2628F2A6" wp14:editId="436CA87F">
          <wp:extent cx="1614170" cy="761843"/>
          <wp:effectExtent l="0" t="0" r="5080" b="63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26" b="19027"/>
                  <a:stretch/>
                </pic:blipFill>
                <pic:spPr bwMode="auto">
                  <a:xfrm>
                    <a:off x="0" y="0"/>
                    <a:ext cx="1623714" cy="7663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0F294C" w14:textId="0F52338D" w:rsidR="00C4668D" w:rsidRPr="00C4668D" w:rsidRDefault="00C4668D" w:rsidP="00C4668D">
    <w:pPr>
      <w:spacing w:after="100"/>
      <w:jc w:val="center"/>
      <w:rPr>
        <w:rFonts w:ascii="Times New Roman" w:eastAsia="Times New Roman" w:hAnsi="Times New Roman" w:cs="Times New Roman"/>
        <w:i/>
        <w:iCs/>
        <w:color w:val="000000"/>
      </w:rPr>
    </w:pPr>
    <w:r w:rsidRPr="00C4668D">
      <w:rPr>
        <w:rFonts w:ascii="Times New Roman" w:eastAsia="Times New Roman" w:hAnsi="Times New Roman" w:cs="Times New Roman"/>
        <w:i/>
        <w:iCs/>
        <w:color w:val="000000"/>
      </w:rPr>
      <w:t>Effective January 2023</w:t>
    </w:r>
  </w:p>
  <w:p w14:paraId="26FF4469" w14:textId="77777777" w:rsidR="00284EC7" w:rsidRDefault="00284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415E"/>
    <w:multiLevelType w:val="hybridMultilevel"/>
    <w:tmpl w:val="FF02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10AD"/>
    <w:multiLevelType w:val="hybridMultilevel"/>
    <w:tmpl w:val="D902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76C02"/>
    <w:multiLevelType w:val="hybridMultilevel"/>
    <w:tmpl w:val="A75E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A7E1D"/>
    <w:multiLevelType w:val="hybridMultilevel"/>
    <w:tmpl w:val="49C6A1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93FCA"/>
    <w:multiLevelType w:val="hybridMultilevel"/>
    <w:tmpl w:val="D1705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25691A"/>
    <w:multiLevelType w:val="hybridMultilevel"/>
    <w:tmpl w:val="961A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206778">
    <w:abstractNumId w:val="3"/>
  </w:num>
  <w:num w:numId="2" w16cid:durableId="708188691">
    <w:abstractNumId w:val="1"/>
  </w:num>
  <w:num w:numId="3" w16cid:durableId="831216171">
    <w:abstractNumId w:val="5"/>
  </w:num>
  <w:num w:numId="4" w16cid:durableId="628557734">
    <w:abstractNumId w:val="2"/>
  </w:num>
  <w:num w:numId="5" w16cid:durableId="1944453343">
    <w:abstractNumId w:val="0"/>
  </w:num>
  <w:num w:numId="6" w16cid:durableId="1272710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C7"/>
    <w:rsid w:val="00074859"/>
    <w:rsid w:val="001A011C"/>
    <w:rsid w:val="001C7E9B"/>
    <w:rsid w:val="00284EC7"/>
    <w:rsid w:val="00345681"/>
    <w:rsid w:val="00374F67"/>
    <w:rsid w:val="003E6C68"/>
    <w:rsid w:val="004D22D0"/>
    <w:rsid w:val="00623C4D"/>
    <w:rsid w:val="00677458"/>
    <w:rsid w:val="00697389"/>
    <w:rsid w:val="006F3F3A"/>
    <w:rsid w:val="00757005"/>
    <w:rsid w:val="00780C73"/>
    <w:rsid w:val="007A5425"/>
    <w:rsid w:val="00972968"/>
    <w:rsid w:val="009A3EBD"/>
    <w:rsid w:val="00A14107"/>
    <w:rsid w:val="00A575DA"/>
    <w:rsid w:val="00AA5EFA"/>
    <w:rsid w:val="00AE5714"/>
    <w:rsid w:val="00B432EC"/>
    <w:rsid w:val="00C4668D"/>
    <w:rsid w:val="00CA1FB0"/>
    <w:rsid w:val="00D406E8"/>
    <w:rsid w:val="00D71247"/>
    <w:rsid w:val="00D72AED"/>
    <w:rsid w:val="00DB4A87"/>
    <w:rsid w:val="00DE7D0B"/>
    <w:rsid w:val="00DF6354"/>
    <w:rsid w:val="00E30C1A"/>
    <w:rsid w:val="00F5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22A7A"/>
  <w14:defaultImageDpi w14:val="32767"/>
  <w15:chartTrackingRefBased/>
  <w15:docId w15:val="{64D16EBD-05A6-6942-B03D-98CCC3BA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E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84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EC7"/>
  </w:style>
  <w:style w:type="paragraph" w:styleId="Footer">
    <w:name w:val="footer"/>
    <w:basedOn w:val="Normal"/>
    <w:link w:val="FooterChar"/>
    <w:unhideWhenUsed/>
    <w:rsid w:val="00284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4EC7"/>
  </w:style>
  <w:style w:type="character" w:styleId="Hyperlink">
    <w:name w:val="Hyperlink"/>
    <w:basedOn w:val="DefaultParagraphFont"/>
    <w:uiPriority w:val="99"/>
    <w:unhideWhenUsed/>
    <w:rsid w:val="00AA5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A5E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0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isa@reiningstreng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2643</Characters>
  <Application>Microsoft Office Word</Application>
  <DocSecurity>0</DocSecurity>
  <Lines>97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Hernandez</dc:creator>
  <cp:keywords/>
  <dc:description/>
  <cp:lastModifiedBy>heather hernandez</cp:lastModifiedBy>
  <cp:revision>2</cp:revision>
  <cp:lastPrinted>2018-08-21T20:58:00Z</cp:lastPrinted>
  <dcterms:created xsi:type="dcterms:W3CDTF">2022-12-02T15:52:00Z</dcterms:created>
  <dcterms:modified xsi:type="dcterms:W3CDTF">2022-12-02T15:52:00Z</dcterms:modified>
</cp:coreProperties>
</file>